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ADC6F" w14:textId="0AABA124" w:rsidR="00832631" w:rsidRPr="002E7DCB" w:rsidRDefault="002E7DCB">
      <w:pPr>
        <w:rPr>
          <w:rFonts w:ascii="Times New Roman" w:hAnsi="Times New Roman" w:cs="Times New Roman"/>
          <w:b/>
          <w:bCs/>
          <w:sz w:val="28"/>
          <w:szCs w:val="28"/>
        </w:rPr>
      </w:pPr>
      <w:r w:rsidRPr="002E7DCB">
        <w:rPr>
          <w:rFonts w:ascii="Times New Roman" w:hAnsi="Times New Roman" w:cs="Times New Roman"/>
          <w:b/>
          <w:bCs/>
          <w:sz w:val="28"/>
          <w:szCs w:val="28"/>
        </w:rPr>
        <w:t>Møde i bestyrelsen for Faaborg Tennisklub torsdag den 17.2.2022.</w:t>
      </w:r>
    </w:p>
    <w:p w14:paraId="7551897D" w14:textId="658FDD6E" w:rsidR="002E7DCB" w:rsidRPr="002E7DCB" w:rsidRDefault="002E7DCB">
      <w:pPr>
        <w:rPr>
          <w:rFonts w:ascii="Times New Roman" w:hAnsi="Times New Roman" w:cs="Times New Roman"/>
          <w:b/>
          <w:bCs/>
          <w:sz w:val="28"/>
          <w:szCs w:val="28"/>
        </w:rPr>
      </w:pPr>
      <w:r w:rsidRPr="002E7DCB">
        <w:rPr>
          <w:rFonts w:ascii="Times New Roman" w:hAnsi="Times New Roman" w:cs="Times New Roman"/>
          <w:b/>
          <w:bCs/>
          <w:sz w:val="28"/>
          <w:szCs w:val="28"/>
        </w:rPr>
        <w:t>Referat</w:t>
      </w:r>
    </w:p>
    <w:p w14:paraId="5B2EBF64" w14:textId="2E5C86ED" w:rsidR="002E7DCB" w:rsidRPr="002E7DCB" w:rsidRDefault="002E7DCB">
      <w:pPr>
        <w:rPr>
          <w:rFonts w:ascii="Times New Roman" w:hAnsi="Times New Roman" w:cs="Times New Roman"/>
          <w:i/>
          <w:iCs/>
          <w:sz w:val="24"/>
          <w:szCs w:val="24"/>
        </w:rPr>
      </w:pPr>
      <w:r>
        <w:rPr>
          <w:rFonts w:ascii="Times New Roman" w:hAnsi="Times New Roman" w:cs="Times New Roman"/>
          <w:i/>
          <w:iCs/>
          <w:sz w:val="24"/>
          <w:szCs w:val="24"/>
        </w:rPr>
        <w:t>Tilstede var Jørgen Bergmann, Hans Tønnesen, Peter Jacobsen, Laila Wittenkamp, Susse Coco Hjorth, Philip Sloth og Lars Erik Nørrelund. Afbud fra Mathilde Just.</w:t>
      </w:r>
    </w:p>
    <w:p w14:paraId="1C2D4249" w14:textId="0F54B2AE" w:rsidR="002E7DCB" w:rsidRDefault="002E7DCB"/>
    <w:p w14:paraId="379E491D" w14:textId="77777777" w:rsidR="002E7DCB" w:rsidRPr="002E7DCB" w:rsidRDefault="002E7DCB" w:rsidP="002E7DCB">
      <w:pPr>
        <w:shd w:val="clear" w:color="auto" w:fill="FFFFFF"/>
        <w:spacing w:after="0" w:line="240" w:lineRule="auto"/>
        <w:rPr>
          <w:rFonts w:ascii="Arial" w:eastAsia="Times New Roman" w:hAnsi="Arial" w:cs="Arial"/>
          <w:b/>
          <w:bCs/>
          <w:color w:val="222222"/>
          <w:sz w:val="24"/>
          <w:szCs w:val="24"/>
          <w:lang w:eastAsia="da-DK"/>
        </w:rPr>
      </w:pPr>
      <w:r w:rsidRPr="002E7DCB">
        <w:rPr>
          <w:rFonts w:ascii="Arial" w:eastAsia="Times New Roman" w:hAnsi="Arial" w:cs="Arial"/>
          <w:b/>
          <w:bCs/>
          <w:color w:val="222222"/>
          <w:sz w:val="24"/>
          <w:szCs w:val="24"/>
          <w:lang w:eastAsia="da-DK"/>
        </w:rPr>
        <w:t>1</w:t>
      </w:r>
    </w:p>
    <w:p w14:paraId="4E67BA4C" w14:textId="69BDFE9E" w:rsidR="002E7DCB" w:rsidRDefault="002E7DCB" w:rsidP="002E7DCB">
      <w:pPr>
        <w:shd w:val="clear" w:color="auto" w:fill="FFFFFF"/>
        <w:spacing w:after="0" w:line="240" w:lineRule="auto"/>
        <w:rPr>
          <w:rFonts w:ascii="Arial" w:eastAsia="Times New Roman" w:hAnsi="Arial" w:cs="Arial"/>
          <w:b/>
          <w:bCs/>
          <w:color w:val="222222"/>
          <w:sz w:val="24"/>
          <w:szCs w:val="24"/>
          <w:lang w:eastAsia="da-DK"/>
        </w:rPr>
      </w:pPr>
      <w:r w:rsidRPr="002E7DCB">
        <w:rPr>
          <w:rFonts w:ascii="Arial" w:eastAsia="Times New Roman" w:hAnsi="Arial" w:cs="Arial"/>
          <w:b/>
          <w:bCs/>
          <w:color w:val="222222"/>
          <w:sz w:val="24"/>
          <w:szCs w:val="24"/>
          <w:lang w:eastAsia="da-DK"/>
        </w:rPr>
        <w:t>Økonomi : Status / regnskab 2021 / budget 2022 / medlemsaktier / medlemslån.</w:t>
      </w:r>
    </w:p>
    <w:p w14:paraId="38DDD82E" w14:textId="46772D50" w:rsidR="002E7DCB" w:rsidRDefault="002E7DCB" w:rsidP="002E7DCB">
      <w:pPr>
        <w:shd w:val="clear" w:color="auto" w:fill="FFFFFF"/>
        <w:spacing w:after="0" w:line="240" w:lineRule="auto"/>
        <w:rPr>
          <w:rFonts w:ascii="Arial" w:eastAsia="Times New Roman" w:hAnsi="Arial" w:cs="Arial"/>
          <w:color w:val="222222"/>
          <w:sz w:val="24"/>
          <w:szCs w:val="24"/>
          <w:lang w:eastAsia="da-DK"/>
        </w:rPr>
      </w:pPr>
      <w:r>
        <w:rPr>
          <w:rFonts w:ascii="Arial" w:eastAsia="Times New Roman" w:hAnsi="Arial" w:cs="Arial"/>
          <w:color w:val="222222"/>
          <w:sz w:val="24"/>
          <w:szCs w:val="24"/>
          <w:lang w:eastAsia="da-DK"/>
        </w:rPr>
        <w:t>Regnskab 2021 godkendt og underskrevet. Budget 2022 drøftet og godkendt med</w:t>
      </w:r>
      <w:r w:rsidR="00AD0281">
        <w:rPr>
          <w:rFonts w:ascii="Arial" w:eastAsia="Times New Roman" w:hAnsi="Arial" w:cs="Arial"/>
          <w:color w:val="222222"/>
          <w:sz w:val="24"/>
          <w:szCs w:val="24"/>
          <w:lang w:eastAsia="da-DK"/>
        </w:rPr>
        <w:t xml:space="preserve"> bevidsthed om</w:t>
      </w:r>
      <w:r>
        <w:rPr>
          <w:rFonts w:ascii="Arial" w:eastAsia="Times New Roman" w:hAnsi="Arial" w:cs="Arial"/>
          <w:color w:val="222222"/>
          <w:sz w:val="24"/>
          <w:szCs w:val="24"/>
          <w:lang w:eastAsia="da-DK"/>
        </w:rPr>
        <w:t>, at padelbanerne</w:t>
      </w:r>
      <w:r w:rsidR="00AD0281">
        <w:rPr>
          <w:rFonts w:ascii="Arial" w:eastAsia="Times New Roman" w:hAnsi="Arial" w:cs="Arial"/>
          <w:color w:val="222222"/>
          <w:sz w:val="24"/>
          <w:szCs w:val="24"/>
          <w:lang w:eastAsia="da-DK"/>
        </w:rPr>
        <w:t xml:space="preserve">s påvirkning af økonomien </w:t>
      </w:r>
      <w:r>
        <w:rPr>
          <w:rFonts w:ascii="Arial" w:eastAsia="Times New Roman" w:hAnsi="Arial" w:cs="Arial"/>
          <w:color w:val="222222"/>
          <w:sz w:val="24"/>
          <w:szCs w:val="24"/>
          <w:lang w:eastAsia="da-DK"/>
        </w:rPr>
        <w:t>ikke er med i budgettet. Bestyrelsens flertal forventer dog overskud på padelbanerne i kraft af nye medlemmer, så padel ikke vil påvirke budgettet negativt. Bestyrelsen vedtog at foreslå uændret kontingent på 1.000 kr / år for voksne men at undlade</w:t>
      </w:r>
      <w:r w:rsidR="00322262">
        <w:rPr>
          <w:rFonts w:ascii="Arial" w:eastAsia="Times New Roman" w:hAnsi="Arial" w:cs="Arial"/>
          <w:color w:val="222222"/>
          <w:sz w:val="24"/>
          <w:szCs w:val="24"/>
          <w:lang w:eastAsia="da-DK"/>
        </w:rPr>
        <w:t xml:space="preserve"> den hidtidige</w:t>
      </w:r>
      <w:r>
        <w:rPr>
          <w:rFonts w:ascii="Arial" w:eastAsia="Times New Roman" w:hAnsi="Arial" w:cs="Arial"/>
          <w:color w:val="222222"/>
          <w:sz w:val="24"/>
          <w:szCs w:val="24"/>
          <w:lang w:eastAsia="da-DK"/>
        </w:rPr>
        <w:t xml:space="preserve"> rabat på førsteårskontingent for voksne over 18 år. Fortsat </w:t>
      </w:r>
      <w:r w:rsidR="00AD0281">
        <w:rPr>
          <w:rFonts w:ascii="Arial" w:eastAsia="Times New Roman" w:hAnsi="Arial" w:cs="Arial"/>
          <w:color w:val="222222"/>
          <w:sz w:val="24"/>
          <w:szCs w:val="24"/>
          <w:lang w:eastAsia="da-DK"/>
        </w:rPr>
        <w:t xml:space="preserve">50% </w:t>
      </w:r>
      <w:r>
        <w:rPr>
          <w:rFonts w:ascii="Arial" w:eastAsia="Times New Roman" w:hAnsi="Arial" w:cs="Arial"/>
          <w:color w:val="222222"/>
          <w:sz w:val="24"/>
          <w:szCs w:val="24"/>
          <w:lang w:eastAsia="da-DK"/>
        </w:rPr>
        <w:t>rabat for børn og unge</w:t>
      </w:r>
      <w:r w:rsidR="00AD0281">
        <w:rPr>
          <w:rFonts w:ascii="Arial" w:eastAsia="Times New Roman" w:hAnsi="Arial" w:cs="Arial"/>
          <w:color w:val="222222"/>
          <w:sz w:val="24"/>
          <w:szCs w:val="24"/>
          <w:lang w:eastAsia="da-DK"/>
        </w:rPr>
        <w:t xml:space="preserve"> under 18</w:t>
      </w:r>
      <w:r>
        <w:rPr>
          <w:rFonts w:ascii="Arial" w:eastAsia="Times New Roman" w:hAnsi="Arial" w:cs="Arial"/>
          <w:color w:val="222222"/>
          <w:sz w:val="24"/>
          <w:szCs w:val="24"/>
          <w:lang w:eastAsia="da-DK"/>
        </w:rPr>
        <w:t xml:space="preserve">  det første år. </w:t>
      </w:r>
    </w:p>
    <w:p w14:paraId="65A18412" w14:textId="0CD75E40" w:rsidR="00225C78" w:rsidRPr="008F7885" w:rsidRDefault="008C7AAF" w:rsidP="002E7DCB">
      <w:pPr>
        <w:shd w:val="clear" w:color="auto" w:fill="FFFFFF"/>
        <w:spacing w:after="0" w:line="240" w:lineRule="auto"/>
        <w:rPr>
          <w:rFonts w:ascii="Arial" w:eastAsia="Times New Roman" w:hAnsi="Arial" w:cs="Arial"/>
          <w:color w:val="222222"/>
          <w:sz w:val="24"/>
          <w:szCs w:val="24"/>
          <w:lang w:eastAsia="da-DK"/>
        </w:rPr>
      </w:pPr>
      <w:r w:rsidRPr="008F7885">
        <w:rPr>
          <w:rFonts w:ascii="Arial" w:eastAsia="Times New Roman" w:hAnsi="Arial" w:cs="Arial"/>
          <w:color w:val="222222"/>
          <w:sz w:val="24"/>
          <w:szCs w:val="24"/>
          <w:lang w:eastAsia="da-DK"/>
        </w:rPr>
        <w:t>Peter introducerer</w:t>
      </w:r>
      <w:r w:rsidR="00D650EB" w:rsidRPr="008F7885">
        <w:rPr>
          <w:rFonts w:ascii="Arial" w:eastAsia="Times New Roman" w:hAnsi="Arial" w:cs="Arial"/>
          <w:color w:val="222222"/>
          <w:sz w:val="24"/>
          <w:szCs w:val="24"/>
          <w:lang w:eastAsia="da-DK"/>
        </w:rPr>
        <w:t xml:space="preserve"> muligheden for øget kapita</w:t>
      </w:r>
      <w:r w:rsidR="008124DD" w:rsidRPr="008F7885">
        <w:rPr>
          <w:rFonts w:ascii="Arial" w:eastAsia="Times New Roman" w:hAnsi="Arial" w:cs="Arial"/>
          <w:color w:val="222222"/>
          <w:sz w:val="24"/>
          <w:szCs w:val="24"/>
          <w:lang w:eastAsia="da-DK"/>
        </w:rPr>
        <w:t>l, Peter laver oplæg</w:t>
      </w:r>
      <w:r w:rsidR="00CD0D22" w:rsidRPr="008F7885">
        <w:rPr>
          <w:rFonts w:ascii="Arial" w:eastAsia="Times New Roman" w:hAnsi="Arial" w:cs="Arial"/>
          <w:color w:val="222222"/>
          <w:sz w:val="24"/>
          <w:szCs w:val="24"/>
          <w:lang w:eastAsia="da-DK"/>
        </w:rPr>
        <w:t xml:space="preserve"> som bliver gennemgået</w:t>
      </w:r>
      <w:r w:rsidR="00CD0D22">
        <w:rPr>
          <w:rFonts w:ascii="Arial" w:eastAsia="Times New Roman" w:hAnsi="Arial" w:cs="Arial"/>
          <w:i/>
          <w:iCs/>
          <w:color w:val="222222"/>
          <w:sz w:val="24"/>
          <w:szCs w:val="24"/>
          <w:lang w:eastAsia="da-DK"/>
        </w:rPr>
        <w:t xml:space="preserve"> </w:t>
      </w:r>
      <w:r w:rsidR="00460580" w:rsidRPr="008F7885">
        <w:rPr>
          <w:rFonts w:ascii="Arial" w:eastAsia="Times New Roman" w:hAnsi="Arial" w:cs="Arial"/>
          <w:color w:val="222222"/>
          <w:sz w:val="24"/>
          <w:szCs w:val="24"/>
          <w:lang w:eastAsia="da-DK"/>
        </w:rPr>
        <w:t>med regnskabet på GF</w:t>
      </w:r>
      <w:r w:rsidR="00816218">
        <w:rPr>
          <w:rFonts w:ascii="Arial" w:eastAsia="Times New Roman" w:hAnsi="Arial" w:cs="Arial"/>
          <w:color w:val="222222"/>
          <w:sz w:val="24"/>
          <w:szCs w:val="24"/>
          <w:lang w:eastAsia="da-DK"/>
        </w:rPr>
        <w:t>, oplægget skal godkendes i bestyrelsen inden GF.</w:t>
      </w:r>
      <w:r w:rsidR="00641294" w:rsidRPr="008F7885">
        <w:rPr>
          <w:rFonts w:ascii="Arial" w:eastAsia="Times New Roman" w:hAnsi="Arial" w:cs="Arial"/>
          <w:color w:val="222222"/>
          <w:sz w:val="24"/>
          <w:szCs w:val="24"/>
          <w:lang w:eastAsia="da-DK"/>
        </w:rPr>
        <w:t xml:space="preserve"> </w:t>
      </w:r>
      <w:r w:rsidR="0085224E" w:rsidRPr="008F7885">
        <w:rPr>
          <w:rFonts w:ascii="Arial" w:eastAsia="Times New Roman" w:hAnsi="Arial" w:cs="Arial"/>
          <w:color w:val="222222"/>
          <w:sz w:val="24"/>
          <w:szCs w:val="24"/>
          <w:lang w:eastAsia="da-DK"/>
        </w:rPr>
        <w:t>Vi vender muligheden for medlemsaktier, støttebeviser</w:t>
      </w:r>
      <w:r w:rsidR="00CB6B21" w:rsidRPr="008F7885">
        <w:rPr>
          <w:rFonts w:ascii="Arial" w:eastAsia="Times New Roman" w:hAnsi="Arial" w:cs="Arial"/>
          <w:color w:val="222222"/>
          <w:sz w:val="24"/>
          <w:szCs w:val="24"/>
          <w:lang w:eastAsia="da-DK"/>
        </w:rPr>
        <w:t>, medlems</w:t>
      </w:r>
      <w:r w:rsidR="007816A9">
        <w:rPr>
          <w:rFonts w:ascii="Arial" w:eastAsia="Times New Roman" w:hAnsi="Arial" w:cs="Arial"/>
          <w:i/>
          <w:iCs/>
          <w:color w:val="222222"/>
          <w:sz w:val="24"/>
          <w:szCs w:val="24"/>
          <w:lang w:eastAsia="da-DK"/>
        </w:rPr>
        <w:t xml:space="preserve"> </w:t>
      </w:r>
      <w:r w:rsidR="007816A9" w:rsidRPr="008F7885">
        <w:rPr>
          <w:rFonts w:ascii="Arial" w:eastAsia="Times New Roman" w:hAnsi="Arial" w:cs="Arial"/>
          <w:color w:val="222222"/>
          <w:sz w:val="24"/>
          <w:szCs w:val="24"/>
          <w:lang w:eastAsia="da-DK"/>
        </w:rPr>
        <w:t>lån.</w:t>
      </w:r>
    </w:p>
    <w:p w14:paraId="1AF5FB7F" w14:textId="77777777" w:rsidR="002E7DCB" w:rsidRPr="002E7DCB" w:rsidRDefault="002E7DCB" w:rsidP="002E7DCB">
      <w:pPr>
        <w:shd w:val="clear" w:color="auto" w:fill="FFFFFF"/>
        <w:spacing w:after="0" w:line="240" w:lineRule="auto"/>
        <w:rPr>
          <w:rFonts w:ascii="Arial" w:eastAsia="Times New Roman" w:hAnsi="Arial" w:cs="Arial"/>
          <w:color w:val="222222"/>
          <w:sz w:val="24"/>
          <w:szCs w:val="24"/>
          <w:lang w:eastAsia="da-DK"/>
        </w:rPr>
      </w:pPr>
    </w:p>
    <w:p w14:paraId="7C62CA80" w14:textId="77777777" w:rsidR="002E7DCB" w:rsidRPr="002E7DCB" w:rsidRDefault="002E7DCB" w:rsidP="002E7DCB">
      <w:pPr>
        <w:shd w:val="clear" w:color="auto" w:fill="FFFFFF"/>
        <w:spacing w:after="0" w:line="240" w:lineRule="auto"/>
        <w:rPr>
          <w:rFonts w:ascii="Arial" w:eastAsia="Times New Roman" w:hAnsi="Arial" w:cs="Arial"/>
          <w:b/>
          <w:bCs/>
          <w:color w:val="222222"/>
          <w:sz w:val="24"/>
          <w:szCs w:val="24"/>
          <w:lang w:eastAsia="da-DK"/>
        </w:rPr>
      </w:pPr>
      <w:r w:rsidRPr="002E7DCB">
        <w:rPr>
          <w:rFonts w:ascii="Arial" w:eastAsia="Times New Roman" w:hAnsi="Arial" w:cs="Arial"/>
          <w:b/>
          <w:bCs/>
          <w:color w:val="222222"/>
          <w:sz w:val="24"/>
          <w:szCs w:val="24"/>
          <w:lang w:eastAsia="da-DK"/>
        </w:rPr>
        <w:t>2</w:t>
      </w:r>
    </w:p>
    <w:p w14:paraId="74FF88FB" w14:textId="03164A81" w:rsidR="002E7DCB" w:rsidRDefault="002E7DCB" w:rsidP="002E7DCB">
      <w:pPr>
        <w:shd w:val="clear" w:color="auto" w:fill="FFFFFF"/>
        <w:spacing w:after="0" w:line="240" w:lineRule="auto"/>
        <w:rPr>
          <w:rFonts w:ascii="Arial" w:eastAsia="Times New Roman" w:hAnsi="Arial" w:cs="Arial"/>
          <w:b/>
          <w:bCs/>
          <w:color w:val="222222"/>
          <w:sz w:val="24"/>
          <w:szCs w:val="24"/>
          <w:lang w:eastAsia="da-DK"/>
        </w:rPr>
      </w:pPr>
      <w:r w:rsidRPr="002E7DCB">
        <w:rPr>
          <w:rFonts w:ascii="Arial" w:eastAsia="Times New Roman" w:hAnsi="Arial" w:cs="Arial"/>
          <w:b/>
          <w:bCs/>
          <w:color w:val="222222"/>
          <w:sz w:val="24"/>
          <w:szCs w:val="24"/>
          <w:lang w:eastAsia="da-DK"/>
        </w:rPr>
        <w:t>Nyt om padelbane-projektet / støjanalyse.</w:t>
      </w:r>
    </w:p>
    <w:p w14:paraId="0934EAA4" w14:textId="29AF62D8" w:rsidR="00322262" w:rsidRDefault="00322262" w:rsidP="002E7DCB">
      <w:pPr>
        <w:shd w:val="clear" w:color="auto" w:fill="FFFFFF"/>
        <w:spacing w:after="0" w:line="240" w:lineRule="auto"/>
        <w:rPr>
          <w:rFonts w:ascii="Arial" w:eastAsia="Times New Roman" w:hAnsi="Arial" w:cs="Arial"/>
          <w:color w:val="222222"/>
          <w:sz w:val="24"/>
          <w:szCs w:val="24"/>
          <w:lang w:eastAsia="da-DK"/>
        </w:rPr>
      </w:pPr>
      <w:r>
        <w:rPr>
          <w:rFonts w:ascii="Arial" w:eastAsia="Times New Roman" w:hAnsi="Arial" w:cs="Arial"/>
          <w:color w:val="222222"/>
          <w:sz w:val="24"/>
          <w:szCs w:val="24"/>
          <w:lang w:eastAsia="da-DK"/>
        </w:rPr>
        <w:t>Der foreligger en færdig rapport fra DMR om beregning af støj fra planlagte padeltennisbaner. Rapporten konkluderer, at der bør laves en støjvold mod nord. Vi mangler stadig beregninger på den præcise dimensionering af støjvolden, men DMR arbejder på disse, som n</w:t>
      </w:r>
      <w:r w:rsidR="002F4B85">
        <w:rPr>
          <w:rFonts w:ascii="Arial" w:eastAsia="Times New Roman" w:hAnsi="Arial" w:cs="Arial"/>
          <w:color w:val="222222"/>
          <w:sz w:val="24"/>
          <w:szCs w:val="24"/>
          <w:lang w:eastAsia="da-DK"/>
        </w:rPr>
        <w:t>ok</w:t>
      </w:r>
      <w:r>
        <w:rPr>
          <w:rFonts w:ascii="Arial" w:eastAsia="Times New Roman" w:hAnsi="Arial" w:cs="Arial"/>
          <w:color w:val="222222"/>
          <w:sz w:val="24"/>
          <w:szCs w:val="24"/>
          <w:lang w:eastAsia="da-DK"/>
        </w:rPr>
        <w:t xml:space="preserve"> er klar i denne uge hvorefter vi kan lægge et præcist budget.</w:t>
      </w:r>
    </w:p>
    <w:p w14:paraId="614C5440" w14:textId="687AB985" w:rsidR="00353344" w:rsidRDefault="000C6AB2" w:rsidP="002E7DCB">
      <w:pPr>
        <w:shd w:val="clear" w:color="auto" w:fill="FFFFFF"/>
        <w:spacing w:after="0" w:line="240" w:lineRule="auto"/>
        <w:rPr>
          <w:rFonts w:ascii="Arial" w:eastAsia="Times New Roman" w:hAnsi="Arial" w:cs="Arial"/>
          <w:color w:val="222222"/>
          <w:sz w:val="24"/>
          <w:szCs w:val="24"/>
          <w:lang w:eastAsia="da-DK"/>
        </w:rPr>
      </w:pPr>
      <w:r w:rsidRPr="008F7885">
        <w:rPr>
          <w:rFonts w:ascii="Arial" w:eastAsia="Times New Roman" w:hAnsi="Arial" w:cs="Arial"/>
          <w:color w:val="222222"/>
          <w:sz w:val="24"/>
          <w:szCs w:val="24"/>
          <w:lang w:eastAsia="da-DK"/>
        </w:rPr>
        <w:t>Peter udarbejder et budgetforslag</w:t>
      </w:r>
      <w:r w:rsidR="001F7224" w:rsidRPr="008F7885">
        <w:rPr>
          <w:rFonts w:ascii="Arial" w:eastAsia="Times New Roman" w:hAnsi="Arial" w:cs="Arial"/>
          <w:color w:val="222222"/>
          <w:sz w:val="24"/>
          <w:szCs w:val="24"/>
          <w:lang w:eastAsia="da-DK"/>
        </w:rPr>
        <w:t>/oplæg</w:t>
      </w:r>
      <w:r w:rsidR="00DE5A09" w:rsidRPr="008F7885">
        <w:rPr>
          <w:rFonts w:ascii="Arial" w:eastAsia="Times New Roman" w:hAnsi="Arial" w:cs="Arial"/>
          <w:color w:val="222222"/>
          <w:sz w:val="24"/>
          <w:szCs w:val="24"/>
          <w:lang w:eastAsia="da-DK"/>
        </w:rPr>
        <w:t xml:space="preserve"> vedr</w:t>
      </w:r>
      <w:r w:rsidR="00124D4E" w:rsidRPr="008F7885">
        <w:rPr>
          <w:rFonts w:ascii="Arial" w:eastAsia="Times New Roman" w:hAnsi="Arial" w:cs="Arial"/>
          <w:color w:val="222222"/>
          <w:sz w:val="24"/>
          <w:szCs w:val="24"/>
          <w:lang w:eastAsia="da-DK"/>
        </w:rPr>
        <w:t>ørende</w:t>
      </w:r>
      <w:r w:rsidR="00DE5A09" w:rsidRPr="008F7885">
        <w:rPr>
          <w:rFonts w:ascii="Arial" w:eastAsia="Times New Roman" w:hAnsi="Arial" w:cs="Arial"/>
          <w:color w:val="222222"/>
          <w:sz w:val="24"/>
          <w:szCs w:val="24"/>
          <w:lang w:eastAsia="da-DK"/>
        </w:rPr>
        <w:t xml:space="preserve"> padelbaner</w:t>
      </w:r>
      <w:r w:rsidR="009D0FA8" w:rsidRPr="008F7885">
        <w:rPr>
          <w:rFonts w:ascii="Arial" w:eastAsia="Times New Roman" w:hAnsi="Arial" w:cs="Arial"/>
          <w:color w:val="222222"/>
          <w:sz w:val="24"/>
          <w:szCs w:val="24"/>
          <w:lang w:eastAsia="da-DK"/>
        </w:rPr>
        <w:t xml:space="preserve"> og sender til os.</w:t>
      </w:r>
    </w:p>
    <w:p w14:paraId="472C17FB" w14:textId="77777777" w:rsidR="008F7885" w:rsidRPr="008F7885" w:rsidRDefault="008F7885" w:rsidP="002E7DCB">
      <w:pPr>
        <w:shd w:val="clear" w:color="auto" w:fill="FFFFFF"/>
        <w:spacing w:after="0" w:line="240" w:lineRule="auto"/>
        <w:rPr>
          <w:rFonts w:ascii="Arial" w:eastAsia="Times New Roman" w:hAnsi="Arial" w:cs="Arial"/>
          <w:color w:val="222222"/>
          <w:sz w:val="24"/>
          <w:szCs w:val="24"/>
          <w:lang w:eastAsia="da-DK"/>
        </w:rPr>
      </w:pPr>
    </w:p>
    <w:p w14:paraId="0A370863" w14:textId="77777777" w:rsidR="002E7DCB" w:rsidRPr="002E7DCB" w:rsidRDefault="002E7DCB" w:rsidP="002E7DCB">
      <w:pPr>
        <w:shd w:val="clear" w:color="auto" w:fill="FFFFFF"/>
        <w:spacing w:after="0" w:line="240" w:lineRule="auto"/>
        <w:rPr>
          <w:rFonts w:ascii="Arial" w:eastAsia="Times New Roman" w:hAnsi="Arial" w:cs="Arial"/>
          <w:b/>
          <w:bCs/>
          <w:color w:val="222222"/>
          <w:sz w:val="24"/>
          <w:szCs w:val="24"/>
          <w:lang w:eastAsia="da-DK"/>
        </w:rPr>
      </w:pPr>
      <w:r w:rsidRPr="002E7DCB">
        <w:rPr>
          <w:rFonts w:ascii="Arial" w:eastAsia="Times New Roman" w:hAnsi="Arial" w:cs="Arial"/>
          <w:b/>
          <w:bCs/>
          <w:color w:val="222222"/>
          <w:sz w:val="24"/>
          <w:szCs w:val="24"/>
          <w:lang w:eastAsia="da-DK"/>
        </w:rPr>
        <w:t>3</w:t>
      </w:r>
    </w:p>
    <w:p w14:paraId="7C497389" w14:textId="68E954EC" w:rsidR="002E7DCB" w:rsidRDefault="002E7DCB" w:rsidP="002E7DCB">
      <w:pPr>
        <w:shd w:val="clear" w:color="auto" w:fill="FFFFFF"/>
        <w:spacing w:after="0" w:line="240" w:lineRule="auto"/>
        <w:rPr>
          <w:rFonts w:ascii="Arial" w:eastAsia="Times New Roman" w:hAnsi="Arial" w:cs="Arial"/>
          <w:b/>
          <w:bCs/>
          <w:color w:val="222222"/>
          <w:sz w:val="24"/>
          <w:szCs w:val="24"/>
          <w:lang w:eastAsia="da-DK"/>
        </w:rPr>
      </w:pPr>
      <w:r w:rsidRPr="002E7DCB">
        <w:rPr>
          <w:rFonts w:ascii="Arial" w:eastAsia="Times New Roman" w:hAnsi="Arial" w:cs="Arial"/>
          <w:b/>
          <w:bCs/>
          <w:color w:val="222222"/>
          <w:sz w:val="24"/>
          <w:szCs w:val="24"/>
          <w:lang w:eastAsia="da-DK"/>
        </w:rPr>
        <w:t>Nyt om slagge-forurening</w:t>
      </w:r>
    </w:p>
    <w:p w14:paraId="5A6BDC2A" w14:textId="565AB379" w:rsidR="00322262" w:rsidRDefault="00322262" w:rsidP="002E7DCB">
      <w:pPr>
        <w:shd w:val="clear" w:color="auto" w:fill="FFFFFF"/>
        <w:spacing w:after="0" w:line="240" w:lineRule="auto"/>
        <w:rPr>
          <w:rFonts w:ascii="Arial" w:eastAsia="Times New Roman" w:hAnsi="Arial" w:cs="Arial"/>
          <w:color w:val="222222"/>
          <w:sz w:val="24"/>
          <w:szCs w:val="24"/>
          <w:lang w:eastAsia="da-DK"/>
        </w:rPr>
      </w:pPr>
      <w:r>
        <w:rPr>
          <w:rFonts w:ascii="Arial" w:eastAsia="Times New Roman" w:hAnsi="Arial" w:cs="Arial"/>
          <w:color w:val="222222"/>
          <w:sz w:val="24"/>
          <w:szCs w:val="24"/>
          <w:lang w:eastAsia="da-DK"/>
        </w:rPr>
        <w:t>Resultatet af den nyeste analyse foreligger endnu ikke.</w:t>
      </w:r>
    </w:p>
    <w:p w14:paraId="081E2BB3" w14:textId="53DCB4B4" w:rsidR="00404296" w:rsidRDefault="00404296" w:rsidP="002E7DCB">
      <w:pPr>
        <w:shd w:val="clear" w:color="auto" w:fill="FFFFFF"/>
        <w:spacing w:after="0" w:line="240" w:lineRule="auto"/>
        <w:rPr>
          <w:rFonts w:ascii="Arial" w:eastAsia="Times New Roman" w:hAnsi="Arial" w:cs="Arial"/>
          <w:color w:val="222222"/>
          <w:sz w:val="24"/>
          <w:szCs w:val="24"/>
          <w:lang w:eastAsia="da-DK"/>
        </w:rPr>
      </w:pPr>
      <w:r w:rsidRPr="008F7885">
        <w:rPr>
          <w:rFonts w:ascii="Arial" w:eastAsia="Times New Roman" w:hAnsi="Arial" w:cs="Arial"/>
          <w:color w:val="222222"/>
          <w:sz w:val="24"/>
          <w:szCs w:val="24"/>
          <w:lang w:eastAsia="da-DK"/>
        </w:rPr>
        <w:t xml:space="preserve">Der er forskellige </w:t>
      </w:r>
      <w:r w:rsidR="006D7854" w:rsidRPr="008F7885">
        <w:rPr>
          <w:rFonts w:ascii="Arial" w:eastAsia="Times New Roman" w:hAnsi="Arial" w:cs="Arial"/>
          <w:color w:val="222222"/>
          <w:sz w:val="24"/>
          <w:szCs w:val="24"/>
          <w:lang w:eastAsia="da-DK"/>
        </w:rPr>
        <w:t>bud på om slagger kan blive i jorden</w:t>
      </w:r>
      <w:r w:rsidR="007E233D" w:rsidRPr="008F7885">
        <w:rPr>
          <w:rFonts w:ascii="Arial" w:eastAsia="Times New Roman" w:hAnsi="Arial" w:cs="Arial"/>
          <w:color w:val="222222"/>
          <w:sz w:val="24"/>
          <w:szCs w:val="24"/>
          <w:lang w:eastAsia="da-DK"/>
        </w:rPr>
        <w:t xml:space="preserve"> når der etableres hybridbaner</w:t>
      </w:r>
      <w:r w:rsidR="00751638" w:rsidRPr="008F7885">
        <w:rPr>
          <w:rFonts w:ascii="Arial" w:eastAsia="Times New Roman" w:hAnsi="Arial" w:cs="Arial"/>
          <w:color w:val="222222"/>
          <w:sz w:val="24"/>
          <w:szCs w:val="24"/>
          <w:lang w:eastAsia="da-DK"/>
        </w:rPr>
        <w:t>,</w:t>
      </w:r>
      <w:r w:rsidR="00751638">
        <w:rPr>
          <w:rFonts w:ascii="Arial" w:eastAsia="Times New Roman" w:hAnsi="Arial" w:cs="Arial"/>
          <w:i/>
          <w:iCs/>
          <w:color w:val="222222"/>
          <w:sz w:val="24"/>
          <w:szCs w:val="24"/>
          <w:lang w:eastAsia="da-DK"/>
        </w:rPr>
        <w:t xml:space="preserve"> </w:t>
      </w:r>
      <w:r w:rsidR="00751638" w:rsidRPr="008F7885">
        <w:rPr>
          <w:rFonts w:ascii="Arial" w:eastAsia="Times New Roman" w:hAnsi="Arial" w:cs="Arial"/>
          <w:color w:val="222222"/>
          <w:sz w:val="24"/>
          <w:szCs w:val="24"/>
          <w:lang w:eastAsia="da-DK"/>
        </w:rPr>
        <w:t>Peter mener at der kan etableres</w:t>
      </w:r>
      <w:r w:rsidR="002F4B85">
        <w:rPr>
          <w:rFonts w:ascii="Arial" w:eastAsia="Times New Roman" w:hAnsi="Arial" w:cs="Arial"/>
          <w:color w:val="222222"/>
          <w:sz w:val="24"/>
          <w:szCs w:val="24"/>
          <w:lang w:eastAsia="da-DK"/>
        </w:rPr>
        <w:t xml:space="preserve"> hybridbaner</w:t>
      </w:r>
      <w:r w:rsidR="00751638" w:rsidRPr="008F7885">
        <w:rPr>
          <w:rFonts w:ascii="Arial" w:eastAsia="Times New Roman" w:hAnsi="Arial" w:cs="Arial"/>
          <w:color w:val="222222"/>
          <w:sz w:val="24"/>
          <w:szCs w:val="24"/>
          <w:lang w:eastAsia="da-DK"/>
        </w:rPr>
        <w:t xml:space="preserve"> ovenpå slagger</w:t>
      </w:r>
      <w:r w:rsidR="002F4B85">
        <w:rPr>
          <w:rFonts w:ascii="Arial" w:eastAsia="Times New Roman" w:hAnsi="Arial" w:cs="Arial"/>
          <w:color w:val="222222"/>
          <w:sz w:val="24"/>
          <w:szCs w:val="24"/>
          <w:lang w:eastAsia="da-DK"/>
        </w:rPr>
        <w:t>, men det kræver en ny bund bestående af stabilgrus, grov stenmel og øverst fin stenmel. – Lars Erik gav udtryk for samme opfattelse.</w:t>
      </w:r>
      <w:r w:rsidR="00751638" w:rsidRPr="008F7885">
        <w:rPr>
          <w:rFonts w:ascii="Arial" w:eastAsia="Times New Roman" w:hAnsi="Arial" w:cs="Arial"/>
          <w:color w:val="222222"/>
          <w:sz w:val="24"/>
          <w:szCs w:val="24"/>
          <w:lang w:eastAsia="da-DK"/>
        </w:rPr>
        <w:t xml:space="preserve"> </w:t>
      </w:r>
      <w:r w:rsidR="004B4711" w:rsidRPr="008F7885">
        <w:rPr>
          <w:rFonts w:ascii="Arial" w:eastAsia="Times New Roman" w:hAnsi="Arial" w:cs="Arial"/>
          <w:color w:val="222222"/>
          <w:sz w:val="24"/>
          <w:szCs w:val="24"/>
          <w:lang w:eastAsia="da-DK"/>
        </w:rPr>
        <w:t xml:space="preserve">Sport Trading, </w:t>
      </w:r>
      <w:r w:rsidR="002F4B85">
        <w:rPr>
          <w:rFonts w:ascii="Arial" w:eastAsia="Times New Roman" w:hAnsi="Arial" w:cs="Arial"/>
          <w:color w:val="222222"/>
          <w:sz w:val="24"/>
          <w:szCs w:val="24"/>
          <w:lang w:eastAsia="da-DK"/>
        </w:rPr>
        <w:t>(</w:t>
      </w:r>
      <w:r w:rsidR="004B4711" w:rsidRPr="008F7885">
        <w:rPr>
          <w:rFonts w:ascii="Arial" w:eastAsia="Times New Roman" w:hAnsi="Arial" w:cs="Arial"/>
          <w:color w:val="222222"/>
          <w:sz w:val="24"/>
          <w:szCs w:val="24"/>
          <w:lang w:eastAsia="da-DK"/>
        </w:rPr>
        <w:t>iflg. Hans</w:t>
      </w:r>
      <w:r w:rsidR="002F4B85">
        <w:rPr>
          <w:rFonts w:ascii="Arial" w:eastAsia="Times New Roman" w:hAnsi="Arial" w:cs="Arial"/>
          <w:color w:val="222222"/>
          <w:sz w:val="24"/>
          <w:szCs w:val="24"/>
          <w:lang w:eastAsia="da-DK"/>
        </w:rPr>
        <w:t>)</w:t>
      </w:r>
      <w:r w:rsidR="004B4711" w:rsidRPr="008F7885">
        <w:rPr>
          <w:rFonts w:ascii="Arial" w:eastAsia="Times New Roman" w:hAnsi="Arial" w:cs="Arial"/>
          <w:color w:val="222222"/>
          <w:sz w:val="24"/>
          <w:szCs w:val="24"/>
          <w:lang w:eastAsia="da-DK"/>
        </w:rPr>
        <w:t xml:space="preserve"> siger at alt skal</w:t>
      </w:r>
      <w:r w:rsidR="004B4711">
        <w:rPr>
          <w:rFonts w:ascii="Arial" w:eastAsia="Times New Roman" w:hAnsi="Arial" w:cs="Arial"/>
          <w:i/>
          <w:iCs/>
          <w:color w:val="222222"/>
          <w:sz w:val="24"/>
          <w:szCs w:val="24"/>
          <w:lang w:eastAsia="da-DK"/>
        </w:rPr>
        <w:t xml:space="preserve"> </w:t>
      </w:r>
      <w:r w:rsidR="004B4711" w:rsidRPr="008F7885">
        <w:rPr>
          <w:rFonts w:ascii="Arial" w:eastAsia="Times New Roman" w:hAnsi="Arial" w:cs="Arial"/>
          <w:color w:val="222222"/>
          <w:sz w:val="24"/>
          <w:szCs w:val="24"/>
          <w:lang w:eastAsia="da-DK"/>
        </w:rPr>
        <w:t>fjernes.</w:t>
      </w:r>
      <w:r w:rsidR="001F58A7" w:rsidRPr="008F7885">
        <w:rPr>
          <w:rFonts w:ascii="Arial" w:eastAsia="Times New Roman" w:hAnsi="Arial" w:cs="Arial"/>
          <w:color w:val="222222"/>
          <w:sz w:val="24"/>
          <w:szCs w:val="24"/>
          <w:lang w:eastAsia="da-DK"/>
        </w:rPr>
        <w:t xml:space="preserve"> </w:t>
      </w:r>
      <w:r w:rsidR="003825BE" w:rsidRPr="008F7885">
        <w:rPr>
          <w:rFonts w:ascii="Arial" w:eastAsia="Times New Roman" w:hAnsi="Arial" w:cs="Arial"/>
          <w:color w:val="222222"/>
          <w:sz w:val="24"/>
          <w:szCs w:val="24"/>
          <w:lang w:eastAsia="da-DK"/>
        </w:rPr>
        <w:t>Red Plus Hybridbaner har oplyst til Jørgen</w:t>
      </w:r>
      <w:r w:rsidR="008E3B87" w:rsidRPr="008F7885">
        <w:rPr>
          <w:rFonts w:ascii="Arial" w:eastAsia="Times New Roman" w:hAnsi="Arial" w:cs="Arial"/>
          <w:color w:val="222222"/>
          <w:sz w:val="24"/>
          <w:szCs w:val="24"/>
          <w:lang w:eastAsia="da-DK"/>
        </w:rPr>
        <w:t>,</w:t>
      </w:r>
      <w:r w:rsidR="00717763" w:rsidRPr="008F7885">
        <w:rPr>
          <w:rFonts w:ascii="Arial" w:eastAsia="Times New Roman" w:hAnsi="Arial" w:cs="Arial"/>
          <w:color w:val="222222"/>
          <w:sz w:val="24"/>
          <w:szCs w:val="24"/>
          <w:lang w:eastAsia="da-DK"/>
        </w:rPr>
        <w:t xml:space="preserve"> at alle slagger skal fjernes.</w:t>
      </w:r>
    </w:p>
    <w:p w14:paraId="1094EE24" w14:textId="77777777" w:rsidR="008F7885" w:rsidRPr="008F7885" w:rsidRDefault="008F7885" w:rsidP="002E7DCB">
      <w:pPr>
        <w:shd w:val="clear" w:color="auto" w:fill="FFFFFF"/>
        <w:spacing w:after="0" w:line="240" w:lineRule="auto"/>
        <w:rPr>
          <w:rFonts w:ascii="Arial" w:eastAsia="Times New Roman" w:hAnsi="Arial" w:cs="Arial"/>
          <w:color w:val="222222"/>
          <w:sz w:val="24"/>
          <w:szCs w:val="24"/>
          <w:lang w:eastAsia="da-DK"/>
        </w:rPr>
      </w:pPr>
    </w:p>
    <w:p w14:paraId="28E24A1A" w14:textId="77777777" w:rsidR="002E7DCB" w:rsidRPr="002E7DCB" w:rsidRDefault="002E7DCB" w:rsidP="002E7DCB">
      <w:pPr>
        <w:shd w:val="clear" w:color="auto" w:fill="FFFFFF"/>
        <w:spacing w:after="0" w:line="240" w:lineRule="auto"/>
        <w:rPr>
          <w:rFonts w:ascii="Arial" w:eastAsia="Times New Roman" w:hAnsi="Arial" w:cs="Arial"/>
          <w:b/>
          <w:bCs/>
          <w:color w:val="222222"/>
          <w:sz w:val="24"/>
          <w:szCs w:val="24"/>
          <w:lang w:eastAsia="da-DK"/>
        </w:rPr>
      </w:pPr>
      <w:r w:rsidRPr="002E7DCB">
        <w:rPr>
          <w:rFonts w:ascii="Arial" w:eastAsia="Times New Roman" w:hAnsi="Arial" w:cs="Arial"/>
          <w:b/>
          <w:bCs/>
          <w:color w:val="222222"/>
          <w:sz w:val="24"/>
          <w:szCs w:val="24"/>
          <w:lang w:eastAsia="da-DK"/>
        </w:rPr>
        <w:t>4</w:t>
      </w:r>
    </w:p>
    <w:p w14:paraId="0C41A0B0" w14:textId="70A415D3" w:rsidR="002E7DCB" w:rsidRDefault="002E7DCB" w:rsidP="002E7DCB">
      <w:pPr>
        <w:shd w:val="clear" w:color="auto" w:fill="FFFFFF"/>
        <w:spacing w:after="0" w:line="240" w:lineRule="auto"/>
        <w:rPr>
          <w:rFonts w:ascii="Arial" w:eastAsia="Times New Roman" w:hAnsi="Arial" w:cs="Arial"/>
          <w:b/>
          <w:bCs/>
          <w:color w:val="222222"/>
          <w:sz w:val="24"/>
          <w:szCs w:val="24"/>
          <w:lang w:eastAsia="da-DK"/>
        </w:rPr>
      </w:pPr>
      <w:r w:rsidRPr="002E7DCB">
        <w:rPr>
          <w:rFonts w:ascii="Arial" w:eastAsia="Times New Roman" w:hAnsi="Arial" w:cs="Arial"/>
          <w:b/>
          <w:bCs/>
          <w:color w:val="222222"/>
          <w:sz w:val="24"/>
          <w:szCs w:val="24"/>
          <w:lang w:eastAsia="da-DK"/>
        </w:rPr>
        <w:t>Planlægning af generalforsamling 2022 den 8. marts kl. 19</w:t>
      </w:r>
    </w:p>
    <w:p w14:paraId="61E63CEE" w14:textId="3C8095F9" w:rsidR="00322262" w:rsidRDefault="00322262" w:rsidP="002E7DCB">
      <w:pPr>
        <w:shd w:val="clear" w:color="auto" w:fill="FFFFFF"/>
        <w:spacing w:after="0" w:line="240" w:lineRule="auto"/>
        <w:rPr>
          <w:rFonts w:ascii="Arial" w:eastAsia="Times New Roman" w:hAnsi="Arial" w:cs="Arial"/>
          <w:color w:val="222222"/>
          <w:sz w:val="24"/>
          <w:szCs w:val="24"/>
          <w:lang w:eastAsia="da-DK"/>
        </w:rPr>
      </w:pPr>
      <w:r>
        <w:rPr>
          <w:rFonts w:ascii="Arial" w:eastAsia="Times New Roman" w:hAnsi="Arial" w:cs="Arial"/>
          <w:color w:val="222222"/>
          <w:sz w:val="24"/>
          <w:szCs w:val="24"/>
          <w:lang w:eastAsia="da-DK"/>
        </w:rPr>
        <w:t xml:space="preserve">Jørgens udkast til indkaldelse/dagsorden drøftet og godkendt med enkelte ændringer. Jørgens udkast til bestyrelsesberetning drøftet og godkendt med enkelte ændringer. Peter afhenter nøgle på biblioteket og sørger for indkøb af øl, vand og vin samt gaver til afgående bestyrelsesmedlemmer og årets medlem. Bestyrelsen besluttede, hvem der skal indstilles som årets medlem. </w:t>
      </w:r>
    </w:p>
    <w:p w14:paraId="2C064DF5" w14:textId="77777777" w:rsidR="008F7885" w:rsidRPr="002E7DCB" w:rsidRDefault="008F7885" w:rsidP="002E7DCB">
      <w:pPr>
        <w:shd w:val="clear" w:color="auto" w:fill="FFFFFF"/>
        <w:spacing w:after="0" w:line="240" w:lineRule="auto"/>
        <w:rPr>
          <w:rFonts w:ascii="Arial" w:eastAsia="Times New Roman" w:hAnsi="Arial" w:cs="Arial"/>
          <w:color w:val="222222"/>
          <w:sz w:val="24"/>
          <w:szCs w:val="24"/>
          <w:lang w:eastAsia="da-DK"/>
        </w:rPr>
      </w:pPr>
    </w:p>
    <w:p w14:paraId="4CBE403A" w14:textId="77777777" w:rsidR="002E7DCB" w:rsidRPr="002E7DCB" w:rsidRDefault="002E7DCB" w:rsidP="002E7DCB">
      <w:pPr>
        <w:shd w:val="clear" w:color="auto" w:fill="FFFFFF"/>
        <w:spacing w:after="0" w:line="240" w:lineRule="auto"/>
        <w:rPr>
          <w:rFonts w:ascii="Arial" w:eastAsia="Times New Roman" w:hAnsi="Arial" w:cs="Arial"/>
          <w:b/>
          <w:bCs/>
          <w:color w:val="222222"/>
          <w:sz w:val="24"/>
          <w:szCs w:val="24"/>
          <w:lang w:eastAsia="da-DK"/>
        </w:rPr>
      </w:pPr>
      <w:r w:rsidRPr="002E7DCB">
        <w:rPr>
          <w:rFonts w:ascii="Arial" w:eastAsia="Times New Roman" w:hAnsi="Arial" w:cs="Arial"/>
          <w:b/>
          <w:bCs/>
          <w:color w:val="222222"/>
          <w:sz w:val="24"/>
          <w:szCs w:val="24"/>
          <w:lang w:eastAsia="da-DK"/>
        </w:rPr>
        <w:t>5</w:t>
      </w:r>
    </w:p>
    <w:p w14:paraId="39B2C511" w14:textId="69FC5CE8" w:rsidR="002E7DCB" w:rsidRDefault="002E7DCB" w:rsidP="002E7DCB">
      <w:pPr>
        <w:shd w:val="clear" w:color="auto" w:fill="FFFFFF"/>
        <w:spacing w:after="0" w:line="240" w:lineRule="auto"/>
        <w:rPr>
          <w:rFonts w:ascii="Arial" w:eastAsia="Times New Roman" w:hAnsi="Arial" w:cs="Arial"/>
          <w:b/>
          <w:bCs/>
          <w:color w:val="222222"/>
          <w:sz w:val="24"/>
          <w:szCs w:val="24"/>
          <w:lang w:eastAsia="da-DK"/>
        </w:rPr>
      </w:pPr>
      <w:r w:rsidRPr="002E7DCB">
        <w:rPr>
          <w:rFonts w:ascii="Arial" w:eastAsia="Times New Roman" w:hAnsi="Arial" w:cs="Arial"/>
          <w:b/>
          <w:bCs/>
          <w:color w:val="222222"/>
          <w:sz w:val="24"/>
          <w:szCs w:val="24"/>
          <w:lang w:eastAsia="da-DK"/>
        </w:rPr>
        <w:t>Evt</w:t>
      </w:r>
    </w:p>
    <w:p w14:paraId="1185326F" w14:textId="7A7B96CC" w:rsidR="00322262" w:rsidRDefault="00322262" w:rsidP="002E7DCB">
      <w:pPr>
        <w:shd w:val="clear" w:color="auto" w:fill="FFFFFF"/>
        <w:spacing w:after="0" w:line="240" w:lineRule="auto"/>
        <w:rPr>
          <w:rFonts w:ascii="Arial" w:eastAsia="Times New Roman" w:hAnsi="Arial" w:cs="Arial"/>
          <w:b/>
          <w:bCs/>
          <w:color w:val="222222"/>
          <w:sz w:val="24"/>
          <w:szCs w:val="24"/>
          <w:lang w:eastAsia="da-DK"/>
        </w:rPr>
      </w:pPr>
      <w:r>
        <w:rPr>
          <w:rFonts w:ascii="Arial" w:eastAsia="Times New Roman" w:hAnsi="Arial" w:cs="Arial"/>
          <w:b/>
          <w:bCs/>
          <w:color w:val="222222"/>
          <w:sz w:val="24"/>
          <w:szCs w:val="24"/>
          <w:lang w:eastAsia="da-DK"/>
        </w:rPr>
        <w:t>A</w:t>
      </w:r>
    </w:p>
    <w:p w14:paraId="7254FBA1" w14:textId="11957956" w:rsidR="00322262" w:rsidRPr="00322262" w:rsidRDefault="00322262" w:rsidP="002E7DCB">
      <w:pPr>
        <w:shd w:val="clear" w:color="auto" w:fill="FFFFFF"/>
        <w:spacing w:after="0" w:line="240" w:lineRule="auto"/>
        <w:rPr>
          <w:rFonts w:ascii="Arial" w:eastAsia="Times New Roman" w:hAnsi="Arial" w:cs="Arial"/>
          <w:color w:val="222222"/>
          <w:sz w:val="24"/>
          <w:szCs w:val="24"/>
          <w:lang w:eastAsia="da-DK"/>
        </w:rPr>
      </w:pPr>
      <w:r>
        <w:rPr>
          <w:rFonts w:ascii="Arial" w:eastAsia="Times New Roman" w:hAnsi="Arial" w:cs="Arial"/>
          <w:color w:val="222222"/>
          <w:sz w:val="24"/>
          <w:szCs w:val="24"/>
          <w:lang w:eastAsia="da-DK"/>
        </w:rPr>
        <w:lastRenderedPageBreak/>
        <w:t>DTF holder generalforsamling i Korsør den 19. marts. Hans og Suss</w:t>
      </w:r>
      <w:r w:rsidR="00AD0281">
        <w:rPr>
          <w:rFonts w:ascii="Arial" w:eastAsia="Times New Roman" w:hAnsi="Arial" w:cs="Arial"/>
          <w:color w:val="222222"/>
          <w:sz w:val="24"/>
          <w:szCs w:val="24"/>
          <w:lang w:eastAsia="da-DK"/>
        </w:rPr>
        <w:t>e</w:t>
      </w:r>
      <w:r>
        <w:rPr>
          <w:rFonts w:ascii="Arial" w:eastAsia="Times New Roman" w:hAnsi="Arial" w:cs="Arial"/>
          <w:color w:val="222222"/>
          <w:sz w:val="24"/>
          <w:szCs w:val="24"/>
          <w:lang w:eastAsia="da-DK"/>
        </w:rPr>
        <w:t xml:space="preserve"> </w:t>
      </w:r>
      <w:r w:rsidR="00AD0281">
        <w:rPr>
          <w:rFonts w:ascii="Arial" w:eastAsia="Times New Roman" w:hAnsi="Arial" w:cs="Arial"/>
          <w:color w:val="222222"/>
          <w:sz w:val="24"/>
          <w:szCs w:val="24"/>
          <w:lang w:eastAsia="da-DK"/>
        </w:rPr>
        <w:t>afgør, hvem der skal deltage. Vi har 2 stemmer på generalforsamlingen.</w:t>
      </w:r>
    </w:p>
    <w:p w14:paraId="579C334B" w14:textId="77777777" w:rsidR="00322262" w:rsidRPr="002E7DCB" w:rsidRDefault="00322262" w:rsidP="002E7DCB">
      <w:pPr>
        <w:shd w:val="clear" w:color="auto" w:fill="FFFFFF"/>
        <w:spacing w:after="0" w:line="240" w:lineRule="auto"/>
        <w:rPr>
          <w:rFonts w:ascii="Arial" w:eastAsia="Times New Roman" w:hAnsi="Arial" w:cs="Arial"/>
          <w:color w:val="222222"/>
          <w:sz w:val="24"/>
          <w:szCs w:val="24"/>
          <w:lang w:eastAsia="da-DK"/>
        </w:rPr>
      </w:pPr>
    </w:p>
    <w:p w14:paraId="3F576D9D" w14:textId="77777777" w:rsidR="002E7DCB" w:rsidRDefault="002E7DCB"/>
    <w:sectPr w:rsidR="002E7DCB">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DCB"/>
    <w:rsid w:val="000C6AB2"/>
    <w:rsid w:val="00124D4E"/>
    <w:rsid w:val="001F58A7"/>
    <w:rsid w:val="001F7224"/>
    <w:rsid w:val="002170CA"/>
    <w:rsid w:val="00225C78"/>
    <w:rsid w:val="002E7DCB"/>
    <w:rsid w:val="002F4B85"/>
    <w:rsid w:val="00322262"/>
    <w:rsid w:val="00353344"/>
    <w:rsid w:val="003825BE"/>
    <w:rsid w:val="0039781E"/>
    <w:rsid w:val="00404296"/>
    <w:rsid w:val="00460580"/>
    <w:rsid w:val="004B4711"/>
    <w:rsid w:val="00641294"/>
    <w:rsid w:val="006D7854"/>
    <w:rsid w:val="00717763"/>
    <w:rsid w:val="00751638"/>
    <w:rsid w:val="007816A9"/>
    <w:rsid w:val="007C3A35"/>
    <w:rsid w:val="007E233D"/>
    <w:rsid w:val="008124DD"/>
    <w:rsid w:val="00816218"/>
    <w:rsid w:val="00832631"/>
    <w:rsid w:val="0085224E"/>
    <w:rsid w:val="008C7AAF"/>
    <w:rsid w:val="008E3B87"/>
    <w:rsid w:val="008F7885"/>
    <w:rsid w:val="00905749"/>
    <w:rsid w:val="009D0FA8"/>
    <w:rsid w:val="00AD0281"/>
    <w:rsid w:val="00CB6B21"/>
    <w:rsid w:val="00CD0D22"/>
    <w:rsid w:val="00D650EB"/>
    <w:rsid w:val="00DE5A0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14120"/>
  <w15:chartTrackingRefBased/>
  <w15:docId w15:val="{54E21DD7-BEED-49CF-85B1-D7191E4D0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3119944">
      <w:bodyDiv w:val="1"/>
      <w:marLeft w:val="0"/>
      <w:marRight w:val="0"/>
      <w:marTop w:val="0"/>
      <w:marBottom w:val="0"/>
      <w:divBdr>
        <w:top w:val="none" w:sz="0" w:space="0" w:color="auto"/>
        <w:left w:val="none" w:sz="0" w:space="0" w:color="auto"/>
        <w:bottom w:val="none" w:sz="0" w:space="0" w:color="auto"/>
        <w:right w:val="none" w:sz="0" w:space="0" w:color="auto"/>
      </w:divBdr>
      <w:divsChild>
        <w:div w:id="1733388882">
          <w:marLeft w:val="0"/>
          <w:marRight w:val="0"/>
          <w:marTop w:val="0"/>
          <w:marBottom w:val="0"/>
          <w:divBdr>
            <w:top w:val="none" w:sz="0" w:space="0" w:color="auto"/>
            <w:left w:val="none" w:sz="0" w:space="0" w:color="auto"/>
            <w:bottom w:val="none" w:sz="0" w:space="0" w:color="auto"/>
            <w:right w:val="none" w:sz="0" w:space="0" w:color="auto"/>
          </w:divBdr>
        </w:div>
        <w:div w:id="2079402842">
          <w:marLeft w:val="0"/>
          <w:marRight w:val="0"/>
          <w:marTop w:val="0"/>
          <w:marBottom w:val="0"/>
          <w:divBdr>
            <w:top w:val="none" w:sz="0" w:space="0" w:color="auto"/>
            <w:left w:val="none" w:sz="0" w:space="0" w:color="auto"/>
            <w:bottom w:val="none" w:sz="0" w:space="0" w:color="auto"/>
            <w:right w:val="none" w:sz="0" w:space="0" w:color="auto"/>
          </w:divBdr>
        </w:div>
        <w:div w:id="588975162">
          <w:marLeft w:val="0"/>
          <w:marRight w:val="0"/>
          <w:marTop w:val="0"/>
          <w:marBottom w:val="0"/>
          <w:divBdr>
            <w:top w:val="none" w:sz="0" w:space="0" w:color="auto"/>
            <w:left w:val="none" w:sz="0" w:space="0" w:color="auto"/>
            <w:bottom w:val="none" w:sz="0" w:space="0" w:color="auto"/>
            <w:right w:val="none" w:sz="0" w:space="0" w:color="auto"/>
          </w:divBdr>
        </w:div>
        <w:div w:id="242759990">
          <w:marLeft w:val="0"/>
          <w:marRight w:val="0"/>
          <w:marTop w:val="0"/>
          <w:marBottom w:val="0"/>
          <w:divBdr>
            <w:top w:val="none" w:sz="0" w:space="0" w:color="auto"/>
            <w:left w:val="none" w:sz="0" w:space="0" w:color="auto"/>
            <w:bottom w:val="none" w:sz="0" w:space="0" w:color="auto"/>
            <w:right w:val="none" w:sz="0" w:space="0" w:color="auto"/>
          </w:divBdr>
        </w:div>
        <w:div w:id="1680500023">
          <w:marLeft w:val="0"/>
          <w:marRight w:val="0"/>
          <w:marTop w:val="0"/>
          <w:marBottom w:val="0"/>
          <w:divBdr>
            <w:top w:val="none" w:sz="0" w:space="0" w:color="auto"/>
            <w:left w:val="none" w:sz="0" w:space="0" w:color="auto"/>
            <w:bottom w:val="none" w:sz="0" w:space="0" w:color="auto"/>
            <w:right w:val="none" w:sz="0" w:space="0" w:color="auto"/>
          </w:divBdr>
        </w:div>
        <w:div w:id="104152390">
          <w:marLeft w:val="0"/>
          <w:marRight w:val="0"/>
          <w:marTop w:val="0"/>
          <w:marBottom w:val="0"/>
          <w:divBdr>
            <w:top w:val="none" w:sz="0" w:space="0" w:color="auto"/>
            <w:left w:val="none" w:sz="0" w:space="0" w:color="auto"/>
            <w:bottom w:val="none" w:sz="0" w:space="0" w:color="auto"/>
            <w:right w:val="none" w:sz="0" w:space="0" w:color="auto"/>
          </w:divBdr>
        </w:div>
        <w:div w:id="1084841752">
          <w:marLeft w:val="0"/>
          <w:marRight w:val="0"/>
          <w:marTop w:val="0"/>
          <w:marBottom w:val="0"/>
          <w:divBdr>
            <w:top w:val="none" w:sz="0" w:space="0" w:color="auto"/>
            <w:left w:val="none" w:sz="0" w:space="0" w:color="auto"/>
            <w:bottom w:val="none" w:sz="0" w:space="0" w:color="auto"/>
            <w:right w:val="none" w:sz="0" w:space="0" w:color="auto"/>
          </w:divBdr>
        </w:div>
        <w:div w:id="1165366695">
          <w:marLeft w:val="0"/>
          <w:marRight w:val="0"/>
          <w:marTop w:val="0"/>
          <w:marBottom w:val="0"/>
          <w:divBdr>
            <w:top w:val="none" w:sz="0" w:space="0" w:color="auto"/>
            <w:left w:val="none" w:sz="0" w:space="0" w:color="auto"/>
            <w:bottom w:val="none" w:sz="0" w:space="0" w:color="auto"/>
            <w:right w:val="none" w:sz="0" w:space="0" w:color="auto"/>
          </w:divBdr>
        </w:div>
        <w:div w:id="959724432">
          <w:marLeft w:val="0"/>
          <w:marRight w:val="0"/>
          <w:marTop w:val="0"/>
          <w:marBottom w:val="0"/>
          <w:divBdr>
            <w:top w:val="none" w:sz="0" w:space="0" w:color="auto"/>
            <w:left w:val="none" w:sz="0" w:space="0" w:color="auto"/>
            <w:bottom w:val="none" w:sz="0" w:space="0" w:color="auto"/>
            <w:right w:val="none" w:sz="0" w:space="0" w:color="auto"/>
          </w:divBdr>
        </w:div>
        <w:div w:id="2968852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2</Pages>
  <Words>362</Words>
  <Characters>2214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1953bergmann@gmail.com</dc:creator>
  <cp:keywords/>
  <dc:description/>
  <cp:lastModifiedBy>Laila Wittenkamp</cp:lastModifiedBy>
  <cp:revision>33</cp:revision>
  <dcterms:created xsi:type="dcterms:W3CDTF">2022-02-20T12:33:00Z</dcterms:created>
  <dcterms:modified xsi:type="dcterms:W3CDTF">2022-02-24T13:41:00Z</dcterms:modified>
</cp:coreProperties>
</file>